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14602" w14:textId="77777777" w:rsidR="008C48CD" w:rsidRDefault="008C48CD" w:rsidP="008C48CD">
      <w:pPr>
        <w:jc w:val="center"/>
        <w:rPr>
          <w:rFonts w:eastAsia="Calibri"/>
          <w:b/>
          <w:sz w:val="24"/>
          <w:szCs w:val="24"/>
        </w:rPr>
      </w:pPr>
      <w:bookmarkStart w:id="0" w:name="_Hlk126317031"/>
      <w:bookmarkStart w:id="1" w:name="_Hlk126316684"/>
      <w:bookmarkStart w:id="2" w:name="_Hlk126317313"/>
      <w:bookmarkStart w:id="3" w:name="_Hlk126317517"/>
      <w:r w:rsidRPr="002A2DFA">
        <w:rPr>
          <w:rFonts w:eastAsia="Calibri"/>
          <w:b/>
          <w:sz w:val="24"/>
          <w:szCs w:val="24"/>
        </w:rPr>
        <w:t>Część  A</w:t>
      </w:r>
      <w:r>
        <w:rPr>
          <w:rFonts w:eastAsia="Calibri"/>
          <w:b/>
          <w:sz w:val="24"/>
          <w:szCs w:val="24"/>
        </w:rPr>
        <w:t>- Podprogram 2021 Plus</w:t>
      </w:r>
    </w:p>
    <w:p w14:paraId="31E7807D" w14:textId="77777777" w:rsidR="008C48CD" w:rsidRPr="006475EF" w:rsidRDefault="008C48CD" w:rsidP="008C48CD">
      <w:pPr>
        <w:rPr>
          <w:rFonts w:eastAsia="Calibri"/>
        </w:rPr>
      </w:pPr>
      <w:r w:rsidRPr="006475EF">
        <w:rPr>
          <w:rFonts w:eastAsia="Calibri"/>
        </w:rPr>
        <w:t>………………………………………………</w:t>
      </w:r>
      <w:r w:rsidRPr="006475EF">
        <w:rPr>
          <w:rFonts w:eastAsia="Calibri"/>
          <w:b/>
          <w:bCs/>
        </w:rPr>
        <w:t xml:space="preserve">Załącznik Nr </w:t>
      </w:r>
      <w:r>
        <w:rPr>
          <w:rFonts w:eastAsia="Calibri"/>
          <w:b/>
          <w:bCs/>
        </w:rPr>
        <w:t>5</w:t>
      </w:r>
      <w:r w:rsidRPr="006475EF">
        <w:rPr>
          <w:rFonts w:eastAsia="Calibri"/>
          <w:b/>
          <w:bCs/>
        </w:rPr>
        <w:t xml:space="preserve"> do wytycznych</w:t>
      </w:r>
      <w:r w:rsidRPr="00D73454">
        <w:t xml:space="preserve"> </w:t>
      </w:r>
      <w:r w:rsidRPr="00D73454">
        <w:rPr>
          <w:rFonts w:eastAsia="Calibri"/>
          <w:b/>
          <w:bCs/>
        </w:rPr>
        <w:t xml:space="preserve">w ramach PO PŻ w Podprogramie 2021 Plus </w:t>
      </w:r>
      <w:r w:rsidRPr="006475EF">
        <w:rPr>
          <w:rFonts w:eastAsia="Calibri"/>
        </w:rPr>
        <w:t xml:space="preserve">                               </w:t>
      </w:r>
      <w:r w:rsidRPr="006475EF">
        <w:rPr>
          <w:rFonts w:eastAsia="Calibri"/>
        </w:rPr>
        <w:br/>
        <w:t xml:space="preserve">                  </w:t>
      </w:r>
      <w:r w:rsidRPr="006475EF">
        <w:rPr>
          <w:rFonts w:eastAsia="Calibri"/>
          <w:sz w:val="20"/>
          <w:szCs w:val="20"/>
        </w:rPr>
        <w:t>Pieczęć OPS</w:t>
      </w:r>
      <w:r w:rsidRPr="006475EF">
        <w:rPr>
          <w:rFonts w:eastAsia="Calibri"/>
        </w:rPr>
        <w:t xml:space="preserve">                                                    </w:t>
      </w:r>
    </w:p>
    <w:p w14:paraId="1938FE83" w14:textId="77777777" w:rsidR="008C48CD" w:rsidRDefault="008C48CD" w:rsidP="008C48CD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 xml:space="preserve">Skierowanie  do otrzymania pomocy żywnościowej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 ramach Programu Operacyjnego  Pomoc Żywnościowa</w:t>
      </w:r>
      <w:r>
        <w:rPr>
          <w:rFonts w:eastAsia="Calibri"/>
          <w:b/>
          <w:bCs/>
          <w:sz w:val="24"/>
          <w:szCs w:val="24"/>
        </w:rPr>
        <w:t xml:space="preserve"> 2014-2020</w:t>
      </w:r>
      <w:r w:rsidRPr="006475EF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współfinansowanego z Europejskiego Funduszu Pomocy Najbardziej Potrzebującym (FEAD)</w:t>
      </w:r>
    </w:p>
    <w:p w14:paraId="3A88A12C" w14:textId="77777777" w:rsidR="008C48CD" w:rsidRDefault="008C48CD" w:rsidP="008C48CD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Podprogram 2021 Plus</w:t>
      </w:r>
    </w:p>
    <w:p w14:paraId="269BF24F" w14:textId="77777777" w:rsidR="008C48CD" w:rsidRDefault="008C48CD" w:rsidP="008C48CD">
      <w:pPr>
        <w:spacing w:line="240" w:lineRule="auto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>Nr …………</w:t>
      </w:r>
    </w:p>
    <w:p w14:paraId="47AB9046" w14:textId="77777777" w:rsidR="008C48CD" w:rsidRDefault="008C48CD" w:rsidP="008C48CD">
      <w:pPr>
        <w:spacing w:line="240" w:lineRule="auto"/>
        <w:rPr>
          <w:rFonts w:eastAsia="Calibri"/>
          <w:b/>
          <w:bCs/>
          <w:sz w:val="24"/>
          <w:szCs w:val="24"/>
        </w:rPr>
      </w:pPr>
    </w:p>
    <w:p w14:paraId="1BCAA386" w14:textId="77777777" w:rsidR="008C48CD" w:rsidRPr="004C23F9" w:rsidRDefault="008C48CD" w:rsidP="008C48CD">
      <w:pPr>
        <w:spacing w:line="240" w:lineRule="auto"/>
        <w:rPr>
          <w:rFonts w:eastAsia="Calibri"/>
          <w:b/>
          <w:bCs/>
          <w:color w:val="FF0000"/>
          <w:u w:val="single"/>
        </w:rPr>
      </w:pPr>
      <w:r w:rsidRPr="006475EF">
        <w:rPr>
          <w:rFonts w:eastAsia="Calibri"/>
        </w:rPr>
        <w:t>1. Imię i nazwisko ……………………………………………………………</w:t>
      </w:r>
      <w:r>
        <w:rPr>
          <w:rFonts w:eastAsia="Calibri"/>
        </w:rPr>
        <w:t xml:space="preserve">              </w:t>
      </w:r>
      <w:r w:rsidRPr="004C23F9">
        <w:rPr>
          <w:rFonts w:eastAsia="Calibri"/>
          <w:b/>
          <w:bCs/>
          <w:color w:val="FF0000"/>
          <w:u w:val="single"/>
        </w:rPr>
        <w:t>telefon</w:t>
      </w:r>
      <w:r>
        <w:rPr>
          <w:rFonts w:eastAsia="Calibri"/>
          <w:b/>
          <w:bCs/>
          <w:color w:val="FF0000"/>
          <w:u w:val="single"/>
        </w:rPr>
        <w:t>:</w:t>
      </w:r>
    </w:p>
    <w:p w14:paraId="47F01A34" w14:textId="77777777" w:rsidR="008C48CD" w:rsidRPr="006475EF" w:rsidRDefault="008C48CD" w:rsidP="008C48CD">
      <w:pPr>
        <w:rPr>
          <w:rFonts w:eastAsia="Calibri"/>
        </w:rPr>
      </w:pPr>
      <w:r w:rsidRPr="006475EF">
        <w:rPr>
          <w:rFonts w:eastAsia="Calibri"/>
        </w:rPr>
        <w:t xml:space="preserve">2. informacja o osobie/rodzinie  </w:t>
      </w:r>
    </w:p>
    <w:p w14:paraId="612A2484" w14:textId="77777777" w:rsidR="008C48CD" w:rsidRPr="006475EF" w:rsidRDefault="008C48CD" w:rsidP="008C48CD">
      <w:pPr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a, b, c  zaznaczyć właściwe</w:t>
      </w:r>
    </w:p>
    <w:p w14:paraId="28C7BDD0" w14:textId="77777777" w:rsidR="008C48CD" w:rsidRPr="006475EF" w:rsidRDefault="008C48CD" w:rsidP="008C48CD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14:paraId="11C99095" w14:textId="77777777" w:rsidR="008C48CD" w:rsidRPr="006475EF" w:rsidRDefault="008C48CD" w:rsidP="008C48CD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1) osoba samotnie gospodarująca            2) osoba w rodzinie      </w:t>
      </w:r>
    </w:p>
    <w:p w14:paraId="7CBC6A8F" w14:textId="77777777" w:rsidR="008C48CD" w:rsidRPr="006475EF" w:rsidRDefault="008C48CD" w:rsidP="008C48CD">
      <w:pPr>
        <w:rPr>
          <w:rFonts w:eastAsia="Calibri"/>
        </w:rPr>
      </w:pPr>
      <w:r w:rsidRPr="006475EF">
        <w:rPr>
          <w:rFonts w:eastAsia="Calibri"/>
          <w:b/>
          <w:bCs/>
        </w:rPr>
        <w:t>b/ dochód osoby/rodziny</w:t>
      </w:r>
      <w:r w:rsidRPr="006475EF">
        <w:rPr>
          <w:rFonts w:eastAsia="Calibri"/>
        </w:rPr>
        <w:t xml:space="preserve"> w odniesieniu do kryterium dochodowego określonego na podstawie art. 8 ustawy z dnia 12 marca 2004 roku o pomocy społecznej </w:t>
      </w:r>
      <w:r>
        <w:rPr>
          <w:rStyle w:val="Odwoanieprzypisudolnego"/>
          <w:rFonts w:eastAsia="Calibri"/>
        </w:rPr>
        <w:footnoteReference w:id="1"/>
      </w:r>
    </w:p>
    <w:p w14:paraId="6350E642" w14:textId="77777777" w:rsidR="008C48CD" w:rsidRPr="006475EF" w:rsidRDefault="008C48CD" w:rsidP="008C48CD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 1) do 100%                      2)  100% -</w:t>
      </w:r>
      <w:r>
        <w:rPr>
          <w:rFonts w:eastAsia="Calibri"/>
        </w:rPr>
        <w:t>220</w:t>
      </w:r>
      <w:r w:rsidRPr="006475EF">
        <w:rPr>
          <w:rFonts w:eastAsia="Calibri"/>
        </w:rPr>
        <w:t xml:space="preserve">%                </w:t>
      </w:r>
    </w:p>
    <w:p w14:paraId="319E6AFD" w14:textId="77777777" w:rsidR="008C48CD" w:rsidRPr="006475EF" w:rsidRDefault="008C48CD" w:rsidP="008C48CD">
      <w:pPr>
        <w:rPr>
          <w:rFonts w:eastAsia="Calibri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1D02A" wp14:editId="774BB3F8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8AF2D3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  <w:b/>
          <w:bCs/>
        </w:rPr>
        <w:t>c/ powody  udzielania pomocy</w:t>
      </w:r>
      <w:bookmarkStart w:id="4" w:name="_Ref442869377"/>
      <w:r w:rsidRPr="006475EF">
        <w:rPr>
          <w:rFonts w:eastAsia="Calibri"/>
          <w:vertAlign w:val="superscript"/>
        </w:rPr>
        <w:footnoteReference w:id="2"/>
      </w:r>
      <w:bookmarkEnd w:id="4"/>
      <w:r w:rsidRPr="006475EF">
        <w:rPr>
          <w:rFonts w:eastAsia="Calibri"/>
        </w:rPr>
        <w:t xml:space="preserve">:  </w:t>
      </w:r>
    </w:p>
    <w:p w14:paraId="257B2CCD" w14:textId="77777777" w:rsidR="008C48CD" w:rsidRPr="006475EF" w:rsidRDefault="008C48CD" w:rsidP="008C48CD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4433B2" wp14:editId="097FFE39">
                <wp:simplePos x="0" y="0"/>
                <wp:positionH relativeFrom="column">
                  <wp:posOffset>281305</wp:posOffset>
                </wp:positionH>
                <wp:positionV relativeFrom="paragraph">
                  <wp:posOffset>231775</wp:posOffset>
                </wp:positionV>
                <wp:extent cx="285115" cy="180975"/>
                <wp:effectExtent l="0" t="0" r="635" b="952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F198D" id="AutoShape 18" o:spid="_x0000_s1026" type="#_x0000_t109" style="position:absolute;margin-left:22.15pt;margin-top:18.25pt;width:22.4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ATrio4CwIAAPsD&#10;AAAOAAAAAAAAAAAAAAAAAC4CAABkcnMvZTJvRG9jLnhtbFBLAQItABQABgAIAAAAIQC6ai7V3QAA&#10;AAcBAAAPAAAAAAAAAAAAAAAAAGUEAABkcnMvZG93bnJldi54bWxQSwUGAAAAAAQABADzAAAAbwUA&#10;AAAA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 xml:space="preserve">       </w:t>
      </w: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ubóstwo;</w:t>
      </w:r>
    </w:p>
    <w:p w14:paraId="0172737E" w14:textId="77777777" w:rsidR="008C48CD" w:rsidRPr="006475EF" w:rsidRDefault="008C48CD" w:rsidP="008C48CD">
      <w:pPr>
        <w:spacing w:line="240" w:lineRule="auto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bezdomność;</w:t>
      </w: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4879EC" wp14:editId="0D7A0278">
                <wp:simplePos x="0" y="0"/>
                <wp:positionH relativeFrom="column">
                  <wp:posOffset>281305</wp:posOffset>
                </wp:positionH>
                <wp:positionV relativeFrom="paragraph">
                  <wp:posOffset>219710</wp:posOffset>
                </wp:positionV>
                <wp:extent cx="285115" cy="190500"/>
                <wp:effectExtent l="0" t="0" r="635" b="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09D04" id="AutoShape 22" o:spid="_x0000_s1026" type="#_x0000_t109" style="position:absolute;margin-left:22.15pt;margin-top:17.3pt;width:22.4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</w:r>
    </w:p>
    <w:p w14:paraId="1EC55309" w14:textId="77777777" w:rsidR="008C48CD" w:rsidRPr="006475EF" w:rsidRDefault="008C48CD" w:rsidP="008C48CD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BD5DC2" wp14:editId="27C29CBE">
                <wp:simplePos x="0" y="0"/>
                <wp:positionH relativeFrom="column">
                  <wp:posOffset>281305</wp:posOffset>
                </wp:positionH>
                <wp:positionV relativeFrom="paragraph">
                  <wp:posOffset>258445</wp:posOffset>
                </wp:positionV>
                <wp:extent cx="285115" cy="166370"/>
                <wp:effectExtent l="0" t="0" r="635" b="508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094C7" id="AutoShape 20" o:spid="_x0000_s1026" type="#_x0000_t109" style="position:absolute;margin-left:22.15pt;margin-top:20.35pt;width:22.45pt;height:13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niepełnosprawność;</w:t>
      </w:r>
    </w:p>
    <w:p w14:paraId="130F44D5" w14:textId="77777777" w:rsidR="008C48CD" w:rsidRPr="006475EF" w:rsidRDefault="008C48CD" w:rsidP="008C48CD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03E084" wp14:editId="5FC90A55">
                <wp:simplePos x="0" y="0"/>
                <wp:positionH relativeFrom="column">
                  <wp:posOffset>281305</wp:posOffset>
                </wp:positionH>
                <wp:positionV relativeFrom="paragraph">
                  <wp:posOffset>230505</wp:posOffset>
                </wp:positionV>
                <wp:extent cx="285115" cy="182880"/>
                <wp:effectExtent l="0" t="0" r="635" b="762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60FA8" id="AutoShape 25" o:spid="_x0000_s1026" type="#_x0000_t109" style="position:absolute;margin-left:22.15pt;margin-top:18.15pt;width:22.45pt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 xml:space="preserve">               </w:t>
      </w: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potrzeby ochrony macierzyństwa lub wielodzietności;</w:t>
      </w:r>
    </w:p>
    <w:p w14:paraId="4BD06613" w14:textId="77777777" w:rsidR="008C48CD" w:rsidRPr="006475EF" w:rsidRDefault="008C48CD" w:rsidP="008C48CD">
      <w:pPr>
        <w:spacing w:line="240" w:lineRule="auto"/>
        <w:ind w:left="1416" w:hanging="816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9E4BC0" wp14:editId="59CCDBAA">
                <wp:simplePos x="0" y="0"/>
                <wp:positionH relativeFrom="column">
                  <wp:posOffset>280670</wp:posOffset>
                </wp:positionH>
                <wp:positionV relativeFrom="paragraph">
                  <wp:posOffset>210185</wp:posOffset>
                </wp:positionV>
                <wp:extent cx="285115" cy="209550"/>
                <wp:effectExtent l="0" t="0" r="635" b="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095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66950" id="AutoShape 32" o:spid="_x0000_s1026" type="#_x0000_t109" style="position:absolute;margin-left:22.1pt;margin-top:16.55pt;width:22.4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ab/>
        <w:t>trudności w integracji cudzoziemców, którzy uzyskali w RP status uchodźcy lub ochronę uzupełniającą;</w:t>
      </w:r>
    </w:p>
    <w:p w14:paraId="14E8BC10" w14:textId="77777777" w:rsidR="008C48CD" w:rsidRPr="006475EF" w:rsidRDefault="008C48CD" w:rsidP="008C48CD">
      <w:pPr>
        <w:spacing w:line="240" w:lineRule="auto"/>
        <w:ind w:left="1416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>inne</w:t>
      </w:r>
    </w:p>
    <w:p w14:paraId="3F8362D1" w14:textId="77777777" w:rsidR="008C48CD" w:rsidRPr="006475EF" w:rsidRDefault="008C48CD" w:rsidP="008C48CD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d wpisać odpowiednią liczbę</w: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13FD93" wp14:editId="50F3AAB2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0F53C" id="Schemat blokowy: proces 3" o:spid="_x0000_s1026" type="#_x0000_t109" style="position:absolute;margin-left:131.4pt;margin-top:19.2pt;width:29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IrIGyvdAAAA&#10;CQEAAA8AAAAAAAAAAAAAAAAAZAQAAGRycy9kb3ducmV2LnhtbFBLBQYAAAAABAAEAPMAAABuBQAA&#10;AAA=&#10;" filled="f" strokeweight="1pt"/>
            </w:pict>
          </mc:Fallback>
        </mc:AlternateContent>
      </w:r>
    </w:p>
    <w:p w14:paraId="2E72BDD3" w14:textId="77777777" w:rsidR="008C48CD" w:rsidRPr="006475EF" w:rsidRDefault="008C48CD" w:rsidP="008C48CD">
      <w:pPr>
        <w:spacing w:after="240"/>
        <w:rPr>
          <w:rFonts w:eastAsia="Calibri"/>
        </w:rPr>
      </w:pPr>
      <w:r w:rsidRPr="006475EF">
        <w:rPr>
          <w:rFonts w:eastAsia="Calibri"/>
          <w:b/>
          <w:bCs/>
        </w:rPr>
        <w:t>d/ Liczba osób w rodzinie</w:t>
      </w:r>
      <w:r w:rsidRPr="006475EF">
        <w:rPr>
          <w:rFonts w:eastAsia="Calibri"/>
          <w:vertAlign w:val="superscript"/>
        </w:rPr>
        <w:footnoteReference w:id="3"/>
      </w:r>
    </w:p>
    <w:bookmarkStart w:id="5" w:name="_Ref442869264"/>
    <w:p w14:paraId="02E90F96" w14:textId="77777777" w:rsidR="008C48CD" w:rsidRPr="006475EF" w:rsidRDefault="008C48CD" w:rsidP="008C48CD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E854A5" wp14:editId="2203F996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11308" id="Schemat blokowy: proces 5" o:spid="_x0000_s1026" type="#_x0000_t109" style="position:absolute;margin-left:85.65pt;margin-top:30.5pt;width:29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AB973" wp14:editId="1DF92EF8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2F1E4" id="Schemat blokowy: proces 6" o:spid="_x0000_s1026" type="#_x0000_t109" style="position:absolute;margin-left:355.65pt;margin-top:30.75pt;width:29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" filled="f" strokeweight="1pt"/>
            </w:pict>
          </mc:Fallback>
        </mc:AlternateContent>
      </w:r>
      <w:r w:rsidRPr="006475EF">
        <w:rPr>
          <w:rFonts w:eastAsia="Calibri"/>
        </w:rPr>
        <w:t>Podział osób w rodzinie ze względu na płeć</w:t>
      </w:r>
      <w:bookmarkEnd w:id="5"/>
    </w:p>
    <w:p w14:paraId="4207AF5B" w14:textId="77777777" w:rsidR="008C48CD" w:rsidRPr="006475EF" w:rsidRDefault="008C48CD" w:rsidP="008C48CD">
      <w:pPr>
        <w:spacing w:after="240" w:line="480" w:lineRule="auto"/>
        <w:ind w:left="284"/>
        <w:contextualSpacing/>
        <w:rPr>
          <w:rFonts w:eastAsia="Calibri"/>
        </w:rPr>
      </w:pPr>
    </w:p>
    <w:p w14:paraId="3BDF02F0" w14:textId="77777777" w:rsidR="008C48CD" w:rsidRPr="006475EF" w:rsidRDefault="008C48CD" w:rsidP="008C48CD">
      <w:pPr>
        <w:spacing w:after="240" w:line="480" w:lineRule="auto"/>
        <w:rPr>
          <w:rFonts w:eastAsia="Calibri"/>
        </w:rPr>
      </w:pPr>
      <w:r w:rsidRPr="006475EF">
        <w:rPr>
          <w:rFonts w:eastAsia="Calibri"/>
        </w:rPr>
        <w:t xml:space="preserve">  </w:t>
      </w:r>
      <w:r w:rsidRPr="006475EF">
        <w:rPr>
          <w:rFonts w:eastAsia="Calibri"/>
        </w:rPr>
        <w:tab/>
      </w:r>
      <w:r w:rsidRPr="006475EF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14:paraId="7580899A" w14:textId="77777777" w:rsidR="008C48CD" w:rsidRPr="006475EF" w:rsidRDefault="008C48CD" w:rsidP="008C48CD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6475EF">
        <w:rPr>
          <w:rFonts w:eastAsia="Calibri"/>
        </w:rPr>
        <w:lastRenderedPageBreak/>
        <w:t>2) Podział osób w rodzinie ze względu na wiek</w:t>
      </w:r>
      <w:r w:rsidRPr="006475EF">
        <w:rPr>
          <w:rFonts w:eastAsia="Calibri"/>
          <w:vertAlign w:val="superscript"/>
        </w:rPr>
        <w:footnoteReference w:id="4"/>
      </w:r>
      <w:r w:rsidRPr="006475EF">
        <w:rPr>
          <w:rFonts w:eastAsia="Calibri"/>
        </w:rPr>
        <w:t>:</w:t>
      </w:r>
    </w:p>
    <w:p w14:paraId="5F2BBFAC" w14:textId="77777777" w:rsidR="008C48CD" w:rsidRPr="006475EF" w:rsidRDefault="008C48CD" w:rsidP="008C48CD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8BB0CA" wp14:editId="390A2746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C6CE1" id="Schemat blokowy: proces 7" o:spid="_x0000_s1026" type="#_x0000_t109" style="position:absolute;margin-left:310.1pt;margin-top:-.3pt;width:29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IVnPC3dAAAA&#10;CAEAAA8AAAAAAAAAAAAAAAAAZA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</w:rPr>
        <w:t>liczba dzieci w wieku do 15 lat</w:t>
      </w:r>
      <w:r>
        <w:rPr>
          <w:rFonts w:eastAsia="Calibri"/>
        </w:rPr>
        <w:t xml:space="preserve"> lub poniżej</w:t>
      </w:r>
      <w:r w:rsidRPr="006475EF">
        <w:rPr>
          <w:rFonts w:eastAsia="Calibri"/>
        </w:rPr>
        <w:tab/>
      </w:r>
    </w:p>
    <w:p w14:paraId="2C650486" w14:textId="77777777" w:rsidR="008C48CD" w:rsidRPr="006475EF" w:rsidRDefault="008C48CD" w:rsidP="008C48CD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9185DD" wp14:editId="4AC95C88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73FF6" id="Schemat blokowy: proces 8" o:spid="_x0000_s1026" type="#_x0000_t109" style="position:absolute;margin-left:310.1pt;margin-top:1.55pt;width:29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DNgrHvdAAAA&#10;CAEAAA8AAAAAAAAAAAAAAAAAZA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</w:rPr>
        <w:t>liczba osób w wieku 65 lat lub powyżej</w:t>
      </w:r>
    </w:p>
    <w:p w14:paraId="3A6B56C1" w14:textId="77777777" w:rsidR="008C48CD" w:rsidRPr="006475EF" w:rsidRDefault="008C48CD" w:rsidP="008C48CD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EFA0CE" wp14:editId="68F8B8AE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03F8D" id="Schemat blokowy: proces 9" o:spid="_x0000_s1026" type="#_x0000_t109" style="position:absolute;margin-left:310.1pt;margin-top:2.6pt;width:29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HF++4zdAAAA&#10;CAEAAA8AAAAAAAAAAAAAAAAAZA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</w:rPr>
        <w:t>liczba pozostałych osób</w:t>
      </w:r>
      <w:r w:rsidRPr="006475EF">
        <w:rPr>
          <w:rFonts w:eastAsia="Calibri"/>
        </w:rPr>
        <w:tab/>
        <w:t xml:space="preserve">                 </w:t>
      </w:r>
    </w:p>
    <w:p w14:paraId="42EC0E4B" w14:textId="77777777" w:rsidR="008C48CD" w:rsidRPr="006475EF" w:rsidRDefault="008C48CD" w:rsidP="008C48CD">
      <w:pPr>
        <w:spacing w:line="480" w:lineRule="auto"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1CDBE" wp14:editId="13CEC665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0D681" id="Schemat blokowy: proces 4" o:spid="_x0000_s1026" type="#_x0000_t109" style="position:absolute;margin-left:310.1pt;margin-top:28.85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" filled="f" strokeweight="1pt"/>
            </w:pict>
          </mc:Fallback>
        </mc:AlternateContent>
      </w:r>
      <w:r w:rsidRPr="006475EF">
        <w:rPr>
          <w:rFonts w:eastAsia="Calibri"/>
        </w:rPr>
        <w:t xml:space="preserve">3) Podział osób w rodzinie ze względu na grupy docelowe:                     </w:t>
      </w:r>
    </w:p>
    <w:p w14:paraId="74ED2776" w14:textId="77777777" w:rsidR="008C48CD" w:rsidRPr="006475EF" w:rsidRDefault="008C48CD" w:rsidP="008C48CD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9DD865" wp14:editId="08839461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F28E7" id="Schemat blokowy: proces 10" o:spid="_x0000_s1026" type="#_x0000_t109" style="position:absolute;margin-left:310.1pt;margin-top:20.6pt;width:29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Ftt4HLdAAAA&#10;CQEAAA8AAAAAAAAAAAAAAAAAZA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</w:rPr>
        <w:t xml:space="preserve">liczba bezdomnych </w:t>
      </w:r>
    </w:p>
    <w:p w14:paraId="490FE05D" w14:textId="77777777" w:rsidR="008C48CD" w:rsidRDefault="008C48CD" w:rsidP="008C48CD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6475EF">
        <w:rPr>
          <w:rFonts w:eastAsia="Calibri"/>
        </w:rPr>
        <w:t xml:space="preserve">  liczba migrantów, </w:t>
      </w:r>
      <w:r>
        <w:rPr>
          <w:rFonts w:eastAsia="Calibri"/>
        </w:rPr>
        <w:t>osób</w:t>
      </w:r>
      <w:r w:rsidRPr="007B2B7D">
        <w:rPr>
          <w:rFonts w:eastAsia="Calibri"/>
        </w:rPr>
        <w:t xml:space="preserve"> obcego poc</w:t>
      </w:r>
      <w:r>
        <w:rPr>
          <w:rFonts w:eastAsia="Calibri"/>
        </w:rPr>
        <w:t>hodzenia</w:t>
      </w:r>
    </w:p>
    <w:p w14:paraId="011F2B6D" w14:textId="77777777" w:rsidR="008C48CD" w:rsidRPr="006475EF" w:rsidRDefault="008C48CD" w:rsidP="008C48CD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>
        <w:rPr>
          <w:rFonts w:eastAsia="Calibri"/>
        </w:rPr>
        <w:t xml:space="preserve"> mniejszości narodowych </w:t>
      </w:r>
      <w:r w:rsidRPr="007B2B7D">
        <w:rPr>
          <w:rFonts w:eastAsia="Calibri"/>
        </w:rPr>
        <w:t xml:space="preserve">(w </w:t>
      </w:r>
      <w:r>
        <w:rPr>
          <w:rFonts w:eastAsia="Calibri"/>
        </w:rPr>
        <w:t>tym społeczności marginalizowanych</w:t>
      </w:r>
      <w:r w:rsidRPr="007B2B7D">
        <w:rPr>
          <w:rFonts w:eastAsia="Calibri"/>
        </w:rPr>
        <w:t xml:space="preserve">, </w:t>
      </w:r>
      <w:r>
        <w:rPr>
          <w:rFonts w:eastAsia="Calibri"/>
        </w:rPr>
        <w:t>takich</w:t>
      </w:r>
      <w:r w:rsidRPr="007B2B7D">
        <w:rPr>
          <w:rFonts w:eastAsia="Calibri"/>
        </w:rPr>
        <w:t xml:space="preserve"> jak Romowie</w:t>
      </w:r>
      <w:r>
        <w:rPr>
          <w:rFonts w:eastAsia="Calibri"/>
        </w:rPr>
        <w:t>),</w:t>
      </w:r>
    </w:p>
    <w:p w14:paraId="23D1ADB2" w14:textId="77777777" w:rsidR="008C48CD" w:rsidRPr="006475EF" w:rsidRDefault="008C48CD" w:rsidP="008C48CD">
      <w:pPr>
        <w:tabs>
          <w:tab w:val="left" w:pos="3291"/>
        </w:tabs>
        <w:spacing w:after="0" w:line="360" w:lineRule="auto"/>
        <w:ind w:left="720"/>
        <w:contextualSpacing/>
        <w:rPr>
          <w:rFonts w:eastAsia="Calibri"/>
        </w:rPr>
      </w:pPr>
    </w:p>
    <w:p w14:paraId="3E0148E0" w14:textId="77777777" w:rsidR="008C48CD" w:rsidRPr="006475EF" w:rsidRDefault="008C48CD" w:rsidP="008C48CD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36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E0001E" wp14:editId="3E713F30">
                <wp:simplePos x="0" y="0"/>
                <wp:positionH relativeFrom="column">
                  <wp:posOffset>3938270</wp:posOffset>
                </wp:positionH>
                <wp:positionV relativeFrom="paragraph">
                  <wp:posOffset>7620</wp:posOffset>
                </wp:positionV>
                <wp:extent cx="368300" cy="254000"/>
                <wp:effectExtent l="0" t="0" r="0" b="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D550E" id="Schemat blokowy: proces 13" o:spid="_x0000_s1026" type="#_x0000_t109" style="position:absolute;margin-left:310.1pt;margin-top:.6pt;width:29pt;height:2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" filled="f" strokeweight="1pt"/>
            </w:pict>
          </mc:Fallback>
        </mc:AlternateContent>
      </w:r>
      <w:r w:rsidRPr="006475EF">
        <w:rPr>
          <w:rFonts w:eastAsia="Calibri"/>
        </w:rPr>
        <w:t>liczba niepełnosprawnych</w:t>
      </w:r>
    </w:p>
    <w:p w14:paraId="52559C18" w14:textId="77777777" w:rsidR="008C48CD" w:rsidRPr="006475EF" w:rsidRDefault="008C48CD" w:rsidP="008C48CD">
      <w:pPr>
        <w:tabs>
          <w:tab w:val="left" w:pos="2977"/>
        </w:tabs>
        <w:spacing w:after="240" w:line="360" w:lineRule="auto"/>
        <w:ind w:left="720"/>
        <w:contextualSpacing/>
        <w:rPr>
          <w:rFonts w:eastAsia="Calibri"/>
          <w:sz w:val="16"/>
          <w:szCs w:val="16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91E86F" wp14:editId="0D8EB58E">
                <wp:simplePos x="0" y="0"/>
                <wp:positionH relativeFrom="column">
                  <wp:posOffset>3938270</wp:posOffset>
                </wp:positionH>
                <wp:positionV relativeFrom="paragraph">
                  <wp:posOffset>150495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6D77B" id="Schemat blokowy: proces 14" o:spid="_x0000_s1026" type="#_x0000_t109" style="position:absolute;margin-left:310.1pt;margin-top:11.85pt;width:29pt;height:2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G4+CrndAAAA&#10;CQEAAA8AAAAAAAAAAAAAAAAAZAQAAGRycy9kb3ducmV2LnhtbFBLBQYAAAAABAAEAPMAAABuBQAA&#10;AAA=&#10;" filled="f" strokeweight="1pt"/>
            </w:pict>
          </mc:Fallback>
        </mc:AlternateContent>
      </w:r>
    </w:p>
    <w:p w14:paraId="3952174A" w14:textId="77777777" w:rsidR="008C48CD" w:rsidRPr="006475EF" w:rsidRDefault="008C48CD" w:rsidP="008C48CD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6475EF">
        <w:rPr>
          <w:rFonts w:eastAsia="Calibri"/>
        </w:rPr>
        <w:t>liczba pozostałych osób</w:t>
      </w:r>
    </w:p>
    <w:p w14:paraId="1D54522B" w14:textId="77777777" w:rsidR="008C48CD" w:rsidRPr="006475EF" w:rsidRDefault="008C48CD" w:rsidP="008C48CD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e/ Uczestnictwo osoby/członków rodziny w działaniach finansowanych z EFS </w:t>
      </w:r>
    </w:p>
    <w:p w14:paraId="46E0FEC2" w14:textId="77777777" w:rsidR="008C48CD" w:rsidRPr="006475EF" w:rsidRDefault="008C48CD" w:rsidP="008C48CD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D7CA26" wp14:editId="0F72EB2D">
                <wp:simplePos x="0" y="0"/>
                <wp:positionH relativeFrom="column">
                  <wp:posOffset>4208780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085CA" id="Schemat blokowy: proces 2" o:spid="_x0000_s1026" type="#_x0000_t109" style="position:absolute;margin-left:331.4pt;margin-top:12.75pt;width:29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" filled="f" strokeweight="1pt"/>
            </w:pict>
          </mc:Fallback>
        </mc:AlternateContent>
      </w: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B4C8E2" wp14:editId="208B4E09">
                <wp:simplePos x="0" y="0"/>
                <wp:positionH relativeFrom="column">
                  <wp:posOffset>878205</wp:posOffset>
                </wp:positionH>
                <wp:positionV relativeFrom="paragraph">
                  <wp:posOffset>161925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2D655" id="Schemat blokowy: proces 1" o:spid="_x0000_s1026" type="#_x0000_t109" style="position:absolute;margin-left:69.15pt;margin-top:12.75pt;width:29pt;height:2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Cnx1mzdAAAA&#10;CQEAAA8AAAAAAAAAAAAAAAAAZAQAAGRycy9kb3ducmV2LnhtbFBLBQYAAAAABAAEAPMAAABuBQAA&#10;AAA=&#10;" filled="f" strokeweight="1pt"/>
            </w:pict>
          </mc:Fallback>
        </mc:AlternateContent>
      </w:r>
      <w:r w:rsidRPr="006475EF">
        <w:rPr>
          <w:rFonts w:eastAsia="Calibri"/>
          <w:b/>
          <w:bCs/>
        </w:rPr>
        <w:t xml:space="preserve">TAK </w:t>
      </w:r>
      <w:r w:rsidRPr="006475EF">
        <w:rPr>
          <w:rFonts w:eastAsia="Calibri"/>
          <w:b/>
          <w:bCs/>
        </w:rPr>
        <w:tab/>
        <w:t>NIE</w:t>
      </w:r>
    </w:p>
    <w:p w14:paraId="409A28BA" w14:textId="77777777" w:rsidR="008C48CD" w:rsidRPr="006475EF" w:rsidRDefault="008C48CD" w:rsidP="008C48CD">
      <w:pPr>
        <w:tabs>
          <w:tab w:val="left" w:pos="6695"/>
        </w:tabs>
        <w:spacing w:after="0" w:line="360" w:lineRule="auto"/>
        <w:rPr>
          <w:rFonts w:eastAsia="Calibri"/>
          <w:sz w:val="20"/>
          <w:szCs w:val="20"/>
        </w:rPr>
      </w:pPr>
    </w:p>
    <w:p w14:paraId="75192FA6" w14:textId="77777777" w:rsidR="008C48CD" w:rsidRPr="006475EF" w:rsidRDefault="008C48CD" w:rsidP="008C48CD">
      <w:pPr>
        <w:tabs>
          <w:tab w:val="left" w:pos="6695"/>
        </w:tabs>
        <w:spacing w:line="36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3D7122" wp14:editId="1F29F23B">
                <wp:simplePos x="0" y="0"/>
                <wp:positionH relativeFrom="column">
                  <wp:posOffset>23495</wp:posOffset>
                </wp:positionH>
                <wp:positionV relativeFrom="paragraph">
                  <wp:posOffset>230505</wp:posOffset>
                </wp:positionV>
                <wp:extent cx="5770880" cy="1238250"/>
                <wp:effectExtent l="0" t="0" r="1270" b="0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123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1345F" id="Schemat blokowy: proces 12" o:spid="_x0000_s1026" type="#_x0000_t109" style="position:absolute;margin-left:1.85pt;margin-top:18.15pt;width:454.4pt;height:9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" filled="f" strokeweight="1pt"/>
            </w:pict>
          </mc:Fallback>
        </mc:AlternateContent>
      </w:r>
      <w:r w:rsidRPr="006475EF">
        <w:rPr>
          <w:rFonts w:eastAsia="Calibri"/>
          <w:sz w:val="20"/>
          <w:szCs w:val="20"/>
        </w:rPr>
        <w:t>Należy podać rodzaj działań oraz wskazać osoby objęte działaniami realizowanymi w ramach EFS</w:t>
      </w:r>
    </w:p>
    <w:p w14:paraId="6245E977" w14:textId="77777777" w:rsidR="008C48CD" w:rsidRPr="006475EF" w:rsidRDefault="008C48CD" w:rsidP="008C48CD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14:paraId="2F1A654E" w14:textId="77777777" w:rsidR="008C48CD" w:rsidRPr="006475EF" w:rsidRDefault="008C48CD" w:rsidP="008C48CD">
      <w:pPr>
        <w:tabs>
          <w:tab w:val="left" w:pos="6695"/>
        </w:tabs>
        <w:spacing w:after="0" w:line="360" w:lineRule="auto"/>
        <w:rPr>
          <w:rFonts w:eastAsia="Calibri"/>
          <w:b/>
          <w:bCs/>
        </w:rPr>
      </w:pPr>
    </w:p>
    <w:p w14:paraId="22AD2A78" w14:textId="77777777" w:rsidR="008C48CD" w:rsidRDefault="008C48CD" w:rsidP="008C48CD">
      <w:pPr>
        <w:rPr>
          <w:rFonts w:eastAsia="Calibri"/>
          <w:b/>
          <w:bCs/>
        </w:rPr>
      </w:pPr>
    </w:p>
    <w:p w14:paraId="6842FBDB" w14:textId="77777777" w:rsidR="008C48CD" w:rsidRDefault="008C48CD" w:rsidP="008C48CD">
      <w:pPr>
        <w:spacing w:line="720" w:lineRule="auto"/>
        <w:rPr>
          <w:rFonts w:eastAsia="Calibri"/>
          <w:b/>
          <w:bCs/>
        </w:rPr>
      </w:pPr>
    </w:p>
    <w:p w14:paraId="6CC4FE96" w14:textId="77777777" w:rsidR="008C48CD" w:rsidRPr="006475EF" w:rsidRDefault="008C48CD" w:rsidP="008C48CD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f/ </w:t>
      </w:r>
      <w:r>
        <w:rPr>
          <w:rFonts w:eastAsia="Calibri"/>
          <w:b/>
          <w:bCs/>
        </w:rPr>
        <w:t>skierowanie na Podprogram 2021 Plus</w:t>
      </w:r>
    </w:p>
    <w:p w14:paraId="5C67AE43" w14:textId="77777777" w:rsidR="008C48CD" w:rsidRPr="006475EF" w:rsidRDefault="008C48CD" w:rsidP="008C48CD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14:paraId="10951E3A" w14:textId="77777777" w:rsidR="008C48CD" w:rsidRPr="006475EF" w:rsidRDefault="008C48CD" w:rsidP="008C48CD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14:paraId="43B56166" w14:textId="77777777" w:rsidR="008C48CD" w:rsidRPr="006475EF" w:rsidRDefault="008C48CD" w:rsidP="008C48CD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h/ Data, podpis i pieczęć pracownika socjalnego OPS</w:t>
      </w:r>
    </w:p>
    <w:p w14:paraId="20666717" w14:textId="77777777" w:rsidR="008C48CD" w:rsidRDefault="008C48CD" w:rsidP="008C48CD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14:paraId="138D9973" w14:textId="77777777" w:rsidR="008C48CD" w:rsidRDefault="008C48CD" w:rsidP="008C48CD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t xml:space="preserve">i/ </w:t>
      </w:r>
      <w:r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>dla potrzeb realizacji Programu Operacyjnego Pomoc Żywnościowa 2014-2020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>
        <w:rPr>
          <w:rFonts w:eastAsia="Calibri"/>
          <w:sz w:val="20"/>
          <w:szCs w:val="20"/>
        </w:rPr>
        <w:lastRenderedPageBreak/>
        <w:t>o</w:t>
      </w:r>
      <w:r w:rsidRPr="00A9465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Programu Operacyjnego Pomoc Żywnościowa 2014-2020. </w:t>
      </w:r>
      <w:r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>
        <w:rPr>
          <w:rFonts w:eastAsia="Calibri"/>
          <w:sz w:val="20"/>
          <w:szCs w:val="20"/>
        </w:rPr>
        <w:t xml:space="preserve">, </w:t>
      </w:r>
      <w:r w:rsidRPr="00DD50A7">
        <w:rPr>
          <w:rFonts w:eastAsia="Calibri"/>
          <w:sz w:val="20"/>
          <w:szCs w:val="20"/>
        </w:rPr>
        <w:t>a</w:t>
      </w:r>
      <w:r>
        <w:rPr>
          <w:rFonts w:eastAsia="Calibri"/>
          <w:sz w:val="20"/>
          <w:szCs w:val="20"/>
        </w:rPr>
        <w:t> </w:t>
      </w:r>
      <w:r w:rsidRPr="00DD50A7">
        <w:rPr>
          <w:rFonts w:eastAsia="Calibri"/>
          <w:sz w:val="20"/>
          <w:szCs w:val="20"/>
        </w:rPr>
        <w:t xml:space="preserve">także, że podanie </w:t>
      </w:r>
      <w:r>
        <w:rPr>
          <w:rFonts w:eastAsia="Calibri"/>
          <w:sz w:val="20"/>
          <w:szCs w:val="20"/>
        </w:rPr>
        <w:t xml:space="preserve">przeze mnie </w:t>
      </w:r>
      <w:r w:rsidRPr="00DD50A7">
        <w:rPr>
          <w:rFonts w:eastAsia="Calibri"/>
          <w:sz w:val="20"/>
          <w:szCs w:val="20"/>
        </w:rPr>
        <w:t xml:space="preserve">danych osobowych </w:t>
      </w:r>
      <w:r w:rsidRPr="00727634">
        <w:rPr>
          <w:rFonts w:eastAsia="Calibri"/>
          <w:sz w:val="20"/>
          <w:szCs w:val="20"/>
        </w:rPr>
        <w:t xml:space="preserve">jest niezbędne </w:t>
      </w:r>
      <w:r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>
        <w:rPr>
          <w:rFonts w:eastAsia="Calibri"/>
          <w:sz w:val="20"/>
          <w:szCs w:val="20"/>
        </w:rPr>
        <w:t xml:space="preserve"> danych.</w:t>
      </w:r>
    </w:p>
    <w:p w14:paraId="3A449E2E" w14:textId="77777777" w:rsidR="008C48CD" w:rsidRDefault="008C48CD" w:rsidP="008C48CD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Data i podpis osoby odbierającej skierowanie</w:t>
      </w:r>
      <w:r>
        <w:rPr>
          <w:rFonts w:eastAsia="Calibri"/>
          <w:b/>
          <w:bCs/>
        </w:rPr>
        <w:t>:</w:t>
      </w:r>
      <w:r w:rsidRPr="006475EF">
        <w:rPr>
          <w:rFonts w:eastAsia="Calibri"/>
          <w:b/>
          <w:bCs/>
        </w:rPr>
        <w:t xml:space="preserve">  </w:t>
      </w:r>
    </w:p>
    <w:p w14:paraId="75751689" w14:textId="77777777" w:rsidR="008C48CD" w:rsidRDefault="008C48CD" w:rsidP="008C48CD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14:paraId="27EE7F15" w14:textId="77777777" w:rsidR="008C48CD" w:rsidRDefault="008C48CD" w:rsidP="008C48C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bookmarkEnd w:id="0"/>
    <w:p w14:paraId="038DFF1B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7980644E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bookmarkEnd w:id="1"/>
    <w:p w14:paraId="4D94F8B3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6715C850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bookmarkEnd w:id="2"/>
    <w:p w14:paraId="49B2845F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608D0C26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1E17ED44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16F60CEB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785A4439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39F82908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004AE829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54B90E9D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5A726CD5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72C620C3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35E3BC92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7CC5FDE2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52A9C6EE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56416DCE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271E4D68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508C52E4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3254D2F0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7B2D206B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0D41A3E8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p w14:paraId="2A39B8A6" w14:textId="77777777" w:rsidR="008C48CD" w:rsidRDefault="008C48CD" w:rsidP="008C48CD">
      <w:pPr>
        <w:spacing w:after="120"/>
        <w:rPr>
          <w:rFonts w:eastAsia="Calibri"/>
          <w:b/>
          <w:bCs/>
          <w:sz w:val="24"/>
          <w:szCs w:val="24"/>
        </w:rPr>
      </w:pPr>
    </w:p>
    <w:bookmarkEnd w:id="3"/>
    <w:p w14:paraId="29264899" w14:textId="77777777" w:rsidR="00C8727F" w:rsidRDefault="00C8727F"/>
    <w:sectPr w:rsidR="00C8727F" w:rsidSect="008C48CD">
      <w:headerReference w:type="default" r:id="rId7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69343" w14:textId="77777777" w:rsidR="00D619FB" w:rsidRDefault="00D619FB" w:rsidP="008C48CD">
      <w:pPr>
        <w:spacing w:after="0" w:line="240" w:lineRule="auto"/>
      </w:pPr>
      <w:r>
        <w:separator/>
      </w:r>
    </w:p>
  </w:endnote>
  <w:endnote w:type="continuationSeparator" w:id="0">
    <w:p w14:paraId="784BB1E7" w14:textId="77777777" w:rsidR="00D619FB" w:rsidRDefault="00D619FB" w:rsidP="008C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5393E" w14:textId="77777777" w:rsidR="00D619FB" w:rsidRDefault="00D619FB" w:rsidP="008C48CD">
      <w:pPr>
        <w:spacing w:after="0" w:line="240" w:lineRule="auto"/>
      </w:pPr>
      <w:r>
        <w:separator/>
      </w:r>
    </w:p>
  </w:footnote>
  <w:footnote w:type="continuationSeparator" w:id="0">
    <w:p w14:paraId="73F0D4D5" w14:textId="77777777" w:rsidR="00D619FB" w:rsidRDefault="00D619FB" w:rsidP="008C48CD">
      <w:pPr>
        <w:spacing w:after="0" w:line="240" w:lineRule="auto"/>
      </w:pPr>
      <w:r>
        <w:continuationSeparator/>
      </w:r>
    </w:p>
  </w:footnote>
  <w:footnote w:id="1">
    <w:p w14:paraId="273E82D9" w14:textId="77777777" w:rsidR="008C48CD" w:rsidRDefault="008C48CD" w:rsidP="008C48CD">
      <w:pPr>
        <w:pStyle w:val="Tekstprzypisudolnego"/>
      </w:pPr>
      <w:r>
        <w:rPr>
          <w:rStyle w:val="Odwoanieprzypisudolnego"/>
        </w:rPr>
        <w:footnoteRef/>
      </w:r>
      <w:r>
        <w:t xml:space="preserve"> Kwota kryterium dochodowego w POPŻ wynosi 1 707,20 zł dla osoby</w:t>
      </w:r>
      <w:r w:rsidRPr="002A4D3C">
        <w:t xml:space="preserve"> </w:t>
      </w:r>
      <w:r>
        <w:t>samotnie gospodarującej oraz 1 320 zł w przypadku osoby w rodzinie</w:t>
      </w:r>
    </w:p>
  </w:footnote>
  <w:footnote w:id="2">
    <w:p w14:paraId="242E8844" w14:textId="77777777" w:rsidR="008C48CD" w:rsidRDefault="008C48CD" w:rsidP="008C48CD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3">
    <w:p w14:paraId="282E4C7B" w14:textId="77777777" w:rsidR="008C48CD" w:rsidRDefault="008C48CD" w:rsidP="008C48CD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4">
    <w:p w14:paraId="1338D1DE" w14:textId="77777777" w:rsidR="008C48CD" w:rsidRDefault="008C48CD" w:rsidP="008C48CD">
      <w:pPr>
        <w:pStyle w:val="Tekstprzypisudolnego"/>
      </w:pPr>
      <w:r>
        <w:rPr>
          <w:rStyle w:val="Odwoanieprzypisudolnego"/>
        </w:rPr>
        <w:footnoteRef/>
      </w:r>
      <w:r>
        <w:t xml:space="preserve"> Na skierowaniu należy uwzględniać wszystkie grupy wiekowe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E94F" w14:textId="77777777" w:rsidR="00D039DE" w:rsidRDefault="00000000" w:rsidP="001C5B86">
    <w:pPr>
      <w:pStyle w:val="Nagwek"/>
      <w:ind w:right="37"/>
    </w:pPr>
    <w:r>
      <w:rPr>
        <w:noProof/>
        <w:lang w:eastAsia="pl-PL"/>
      </w:rPr>
      <w:drawing>
        <wp:inline distT="0" distB="0" distL="0" distR="0" wp14:anchorId="27074F38" wp14:editId="5E76D95B">
          <wp:extent cx="6188710" cy="814705"/>
          <wp:effectExtent l="0" t="0" r="2540" b="444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8710" cy="814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 w16cid:durableId="276640480">
    <w:abstractNumId w:val="1"/>
  </w:num>
  <w:num w:numId="2" w16cid:durableId="2145190925">
    <w:abstractNumId w:val="2"/>
  </w:num>
  <w:num w:numId="3" w16cid:durableId="411199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0E5"/>
    <w:rsid w:val="005169F6"/>
    <w:rsid w:val="008C48CD"/>
    <w:rsid w:val="00B20E6E"/>
    <w:rsid w:val="00BB10E5"/>
    <w:rsid w:val="00C8727F"/>
    <w:rsid w:val="00D6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68399"/>
  <w15:chartTrackingRefBased/>
  <w15:docId w15:val="{4783105B-9477-4AED-9616-2B3304A9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8CD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8C48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48CD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uiPriority w:val="99"/>
    <w:semiHidden/>
    <w:rsid w:val="008C48C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C4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8CD"/>
    <w:rPr>
      <w:rFonts w:ascii="Calibri" w:eastAsia="Times New Roman" w:hAnsi="Calibri" w:cs="Calibri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48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48CD"/>
    <w:rPr>
      <w:rFonts w:ascii="Calibri" w:eastAsia="Times New Roman" w:hAnsi="Calibri" w:cs="Calibri"/>
      <w:sz w:val="20"/>
      <w:szCs w:val="20"/>
    </w:rPr>
  </w:style>
  <w:style w:type="paragraph" w:styleId="Akapitzlist">
    <w:name w:val="List Paragraph"/>
    <w:basedOn w:val="Normalny"/>
    <w:uiPriority w:val="34"/>
    <w:qFormat/>
    <w:rsid w:val="008C48CD"/>
    <w:pPr>
      <w:spacing w:after="0" w:line="240" w:lineRule="auto"/>
      <w:ind w:left="720"/>
    </w:pPr>
    <w:rPr>
      <w:rFonts w:eastAsia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4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8CD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500</Words>
  <Characters>3001</Characters>
  <Application>Microsoft Office Word</Application>
  <DocSecurity>0</DocSecurity>
  <Lines>25</Lines>
  <Paragraphs>6</Paragraphs>
  <ScaleCrop>false</ScaleCrop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3</cp:revision>
  <dcterms:created xsi:type="dcterms:W3CDTF">2023-02-03T10:51:00Z</dcterms:created>
  <dcterms:modified xsi:type="dcterms:W3CDTF">2023-02-03T11:08:00Z</dcterms:modified>
</cp:coreProperties>
</file>