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CECE13" w14:textId="77777777" w:rsidR="003313AA" w:rsidRDefault="003313AA" w:rsidP="003313AA">
      <w:pPr>
        <w:pStyle w:val="Standard"/>
        <w:tabs>
          <w:tab w:val="left" w:pos="0"/>
        </w:tabs>
        <w:jc w:val="both"/>
        <w:rPr>
          <w:b/>
          <w:bCs/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Klauzula informacyjne dla osób zatrudnionych na umowę o pracę w Ośrodku Pomocy Społecznej                         w Radowie Małym</w:t>
      </w:r>
    </w:p>
    <w:p w14:paraId="75C45E07" w14:textId="77777777" w:rsidR="003313AA" w:rsidRDefault="003313AA" w:rsidP="003313AA">
      <w:pPr>
        <w:pStyle w:val="Standard"/>
        <w:jc w:val="center"/>
        <w:rPr>
          <w:b/>
          <w:bCs/>
          <w:sz w:val="22"/>
          <w:szCs w:val="22"/>
        </w:rPr>
      </w:pPr>
    </w:p>
    <w:p w14:paraId="09583C6B" w14:textId="77777777" w:rsidR="003313AA" w:rsidRDefault="003313AA" w:rsidP="003313A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color w:val="000000"/>
          <w:kern w:val="3"/>
          <w:lang w:eastAsia="pl-PL"/>
        </w:rPr>
        <w:t xml:space="preserve">Administratorem Pani/a danych osobowych jest Ośrodek Pomocy Społecznej z siedzibą w Radowie Małym </w:t>
      </w:r>
      <w:r>
        <w:rPr>
          <w:rFonts w:ascii="Arial Narrow" w:eastAsia="Calibri" w:hAnsi="Arial Narrow" w:cs="Arial"/>
          <w:color w:val="000000"/>
          <w:kern w:val="3"/>
          <w:lang w:eastAsia="pl-PL"/>
        </w:rPr>
        <w:br/>
        <w:t>(72-314) Radowo Małe 70</w:t>
      </w:r>
    </w:p>
    <w:p w14:paraId="19128175" w14:textId="77777777" w:rsidR="003313AA" w:rsidRDefault="003313AA" w:rsidP="003313A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color w:val="000000"/>
          <w:kern w:val="3"/>
          <w:lang w:eastAsia="pl-PL"/>
        </w:rPr>
        <w:t xml:space="preserve">Kontakt z Inspektorem Ochrony Danych: </w:t>
      </w:r>
      <w:r>
        <w:rPr>
          <w:rFonts w:ascii="Calibri" w:eastAsia="SimSun" w:hAnsi="Calibri" w:cs="F"/>
          <w:color w:val="0563C1"/>
          <w:kern w:val="3"/>
          <w:u w:val="single"/>
        </w:rPr>
        <w:t>inspektor@4consult.com.pl</w:t>
      </w:r>
      <w:r>
        <w:rPr>
          <w:rFonts w:ascii="Calibri" w:eastAsia="SimSun" w:hAnsi="Calibri" w:cs="F"/>
          <w:kern w:val="3"/>
        </w:rPr>
        <w:t xml:space="preserve"> </w:t>
      </w:r>
      <w:r>
        <w:rPr>
          <w:rFonts w:ascii="Arial Narrow" w:eastAsia="Calibri" w:hAnsi="Arial Narrow" w:cs="Arial"/>
          <w:color w:val="0563C1"/>
          <w:kern w:val="3"/>
          <w:u w:val="single"/>
          <w:lang w:eastAsia="pl-PL"/>
        </w:rPr>
        <w:t xml:space="preserve">            </w:t>
      </w:r>
    </w:p>
    <w:p w14:paraId="75FD1BE6" w14:textId="77777777" w:rsidR="003313AA" w:rsidRDefault="003313AA" w:rsidP="003313A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Dane przetwarzane będą w celu:</w:t>
      </w:r>
    </w:p>
    <w:p w14:paraId="0A2441D1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 xml:space="preserve">prowadzenie dokumentacji pracowniczej w tym akt osobowych, dokumentacji płacowej, rozliczenia z ZUS, dokumentacji BHP, ewidencjonowanie i rozliczaniem czasu pracy wraz z przysługującym urlopem, prowadzenia ewidencji środków trwałych i wyposażenia, ewidencjonowania delegacji, ewidencjonowanie wypadków przy pracy </w:t>
      </w:r>
      <w:bookmarkStart w:id="0" w:name="_Hlk519175692"/>
      <w:r>
        <w:rPr>
          <w:rFonts w:ascii="Arial Narrow" w:eastAsia="Calibri" w:hAnsi="Arial Narrow" w:cs="Arial"/>
          <w:kern w:val="3"/>
          <w:lang w:eastAsia="pl-PL"/>
        </w:rPr>
        <w:t xml:space="preserve">na zasadach określonych w odrębnych przepisach -  na podstawie Art. 6 ust. 1 lit. c ogólnego rozporządzenia o ochronie danych osobowych z dnia 27 kwietnia 2016 r. (zwanego dalej RODO), itp. </w:t>
      </w:r>
      <w:bookmarkEnd w:id="0"/>
    </w:p>
    <w:p w14:paraId="2BFD9AC3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wystawianie poleceń księgowania na podstawie Art. 6 ust. 1 lit. c RODO,</w:t>
      </w:r>
    </w:p>
    <w:p w14:paraId="3B26E848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tworzenia grafików pracy, ewidencjonowania pracy/przetwarzania danych przez użytkowników systemów informatycznych, ewidencjonowania wyjść służbowych i prywatnych w godzinach pracy, podnoszenia kwalifikacji i kompetencji pracowników poprzez szkolenia wewnętrzne, monitorowanie wybranych obszarów na podstawie  Art. 6 ust. 1 lit. f RODO,</w:t>
      </w:r>
    </w:p>
    <w:p w14:paraId="5EA9E9E5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rejestrowania przetwarzania danych przez użytkowników systemów informatycznych na podstawie Art. 6 ust. 1 lit. c RODO,</w:t>
      </w:r>
    </w:p>
    <w:p w14:paraId="377EEAEE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przyznawania świadczeń socjalnych z ZFŚS oraz innych świadczeń na podstawie Art. 6 ust. 1 lit. a i c RODO,</w:t>
      </w:r>
    </w:p>
    <w:p w14:paraId="1B078627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prowadzenia rozliczeń związanych z ubezpieczeniem grupowym na podstawie Art. 6 ust. 1 lit. f RODO,</w:t>
      </w:r>
    </w:p>
    <w:p w14:paraId="0AB249E8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prowadzenia korespondencji w związku z prowadzoną działalnością Administratora na podstawie Art. 6 ust. 1 lit. f RODO,</w:t>
      </w:r>
    </w:p>
    <w:p w14:paraId="74CA048C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/>
        <w:ind w:left="641" w:hanging="357"/>
        <w:contextualSpacing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F"/>
          <w:kern w:val="3"/>
        </w:rPr>
        <w:t>przystąpienia i uczestnictwa w Pracowniczym Planie Kapitałowym (PPK) na podstawie</w:t>
      </w:r>
      <w:r>
        <w:rPr>
          <w:rFonts w:ascii="Calibri" w:eastAsia="SimSun" w:hAnsi="Calibri" w:cs="F"/>
          <w:kern w:val="3"/>
        </w:rPr>
        <w:t xml:space="preserve"> </w:t>
      </w:r>
      <w:r>
        <w:rPr>
          <w:rFonts w:ascii="Arial Narrow" w:eastAsia="SimSun" w:hAnsi="Arial Narrow" w:cs="F"/>
          <w:kern w:val="3"/>
        </w:rPr>
        <w:t>Art. 6 ust. 1 lit. c RODO,</w:t>
      </w:r>
    </w:p>
    <w:p w14:paraId="051D62B4" w14:textId="77777777" w:rsidR="003313AA" w:rsidRDefault="003313AA" w:rsidP="003313AA">
      <w:pPr>
        <w:widowControl w:val="0"/>
        <w:numPr>
          <w:ilvl w:val="2"/>
          <w:numId w:val="4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w drobnych sprawach życia codziennego zgodnie Art. 6 ust. 1 lit. f.</w:t>
      </w:r>
    </w:p>
    <w:p w14:paraId="53603FF9" w14:textId="77777777" w:rsidR="003313AA" w:rsidRDefault="003313AA" w:rsidP="003313AA">
      <w:pPr>
        <w:widowControl w:val="0"/>
        <w:numPr>
          <w:ilvl w:val="1"/>
          <w:numId w:val="2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Pani/a dane osobowe mogą być udostępniane następującym odbiorcom bądź kategoriom odbiorców:</w:t>
      </w:r>
    </w:p>
    <w:p w14:paraId="2E831038" w14:textId="77777777" w:rsidR="003313AA" w:rsidRDefault="003313AA" w:rsidP="003313A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color w:val="000000"/>
          <w:kern w:val="3"/>
          <w:lang w:eastAsia="pl-PL"/>
        </w:rPr>
        <w:t>podmiotom uprawnionym do uzyskania danych osobowych na podstawie przepisów prawa, w tym towarzystwo funduszy inwestycyjnych,</w:t>
      </w:r>
      <w:r>
        <w:rPr>
          <w:rFonts w:ascii="Calibri" w:eastAsia="SimSun" w:hAnsi="Calibri" w:cs="F"/>
          <w:kern w:val="3"/>
        </w:rPr>
        <w:t xml:space="preserve"> </w:t>
      </w:r>
      <w:r>
        <w:rPr>
          <w:rFonts w:ascii="Arial Narrow" w:eastAsia="Calibri" w:hAnsi="Arial Narrow" w:cs="Arial"/>
          <w:color w:val="000000"/>
          <w:kern w:val="3"/>
          <w:lang w:eastAsia="pl-PL"/>
        </w:rPr>
        <w:t>z  którym  Administrator  zawarł umowę na realizację PPK,</w:t>
      </w:r>
    </w:p>
    <w:p w14:paraId="7512093C" w14:textId="77777777" w:rsidR="003313AA" w:rsidRDefault="003313AA" w:rsidP="003313A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podmiotom przetwarzającym dane na rzecz administratora w zakresie świadczenia: outsourcingu informatycznego oraz zadań, związanych z rozliczeniami i BHP,</w:t>
      </w:r>
    </w:p>
    <w:p w14:paraId="4FF93B48" w14:textId="77777777" w:rsidR="003313AA" w:rsidRDefault="003313AA" w:rsidP="003313A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zakładowi ubezpieczeń (w przypadku przystąpienia do ubezpieczenia grupowego),</w:t>
      </w:r>
    </w:p>
    <w:p w14:paraId="276415FF" w14:textId="77777777" w:rsidR="003313AA" w:rsidRDefault="003313AA" w:rsidP="003313AA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bankom, operatorom pocztowym.</w:t>
      </w:r>
    </w:p>
    <w:p w14:paraId="45AC8D23" w14:textId="77777777" w:rsidR="003313AA" w:rsidRDefault="003313AA" w:rsidP="003313AA">
      <w:pPr>
        <w:widowControl w:val="0"/>
        <w:numPr>
          <w:ilvl w:val="1"/>
          <w:numId w:val="2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Pani/a dane osobowe przechowywane będą przez okres 10 lat od ustania zatrudnienia (akta osobowe, dokumentacja płacowa, dokumentacja powypadkowa). W pozostałym zakresie dane przetwarzane będą zgodnie z obowiązującymi przepisami prawa dotyczącymi archiwizacji dokumentacji. W przypadku wyrażenia zgody na przetwarzanie, dane będą przetwarzane do czasu wycofania zgody. W przypadku zmiany przepisów prawa Administrator zastrzega sobie prawo do zmiany okresu przechowywania danych bez poinformowania.</w:t>
      </w:r>
    </w:p>
    <w:p w14:paraId="07AF45B8" w14:textId="77777777" w:rsidR="003313AA" w:rsidRDefault="003313AA" w:rsidP="003313AA">
      <w:pPr>
        <w:widowControl w:val="0"/>
        <w:numPr>
          <w:ilvl w:val="1"/>
          <w:numId w:val="2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bookmarkStart w:id="1" w:name="_Hlk519175740"/>
      <w:r>
        <w:rPr>
          <w:rFonts w:ascii="Arial Narrow" w:eastAsia="SimSun" w:hAnsi="Arial Narrow" w:cs="F"/>
          <w:kern w:val="3"/>
        </w:rPr>
        <w:t>Administrator nie zamierza przekazywać Pani/Pana danych osobowych poza teren Unii Europejskiej lub organizacji międzynarodowej.</w:t>
      </w:r>
    </w:p>
    <w:bookmarkEnd w:id="1"/>
    <w:p w14:paraId="6A125AB0" w14:textId="77777777" w:rsidR="003313AA" w:rsidRDefault="003313AA" w:rsidP="003313A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Calibri"/>
          <w:kern w:val="3"/>
        </w:rPr>
        <w:t>W związku z przetwarzaniem przez Administratora danych osobowych przysługuje Pani/Panu</w:t>
      </w:r>
      <w:r>
        <w:rPr>
          <w:rFonts w:ascii="Arial Narrow" w:eastAsia="Calibri" w:hAnsi="Arial Narrow" w:cs="Arial"/>
          <w:kern w:val="3"/>
          <w:lang w:eastAsia="pl-PL"/>
        </w:rPr>
        <w:t>:</w:t>
      </w:r>
    </w:p>
    <w:p w14:paraId="5D2E10A4" w14:textId="77777777" w:rsidR="003313AA" w:rsidRDefault="003313AA" w:rsidP="003313AA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F"/>
          <w:kern w:val="3"/>
        </w:rPr>
        <w:t xml:space="preserve">Prawo żądania dostępu do treści swoich danych osobowych, </w:t>
      </w:r>
    </w:p>
    <w:p w14:paraId="4B414356" w14:textId="77777777" w:rsidR="003313AA" w:rsidRDefault="003313AA" w:rsidP="003313AA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F"/>
          <w:kern w:val="3"/>
        </w:rPr>
        <w:t xml:space="preserve">prawo do ich sprostowania, usunięcia lub ograniczenia przetwarzania, </w:t>
      </w:r>
    </w:p>
    <w:p w14:paraId="21C11954" w14:textId="77777777" w:rsidR="003313AA" w:rsidRDefault="003313AA" w:rsidP="003313AA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F"/>
          <w:kern w:val="3"/>
        </w:rPr>
        <w:t xml:space="preserve">prawo do wniesienia sprzeciwu wobec przetwarzania swoich danych, </w:t>
      </w:r>
    </w:p>
    <w:p w14:paraId="07F57240" w14:textId="77777777" w:rsidR="003313AA" w:rsidRDefault="003313AA" w:rsidP="003313AA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F"/>
          <w:kern w:val="3"/>
        </w:rPr>
        <w:t xml:space="preserve">prawo do przenoszenia swoich danych, </w:t>
      </w:r>
    </w:p>
    <w:p w14:paraId="6E2CC6B5" w14:textId="77777777" w:rsidR="003313AA" w:rsidRDefault="003313AA" w:rsidP="003313AA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F"/>
          <w:kern w:val="3"/>
        </w:rPr>
        <w:t>prawo do cofnięcia zgody w dowolnym momencie bez wpływu na zgodność z prawem przetwarzania, którego dokonano na podstawia zgody przed jej cofnięciem.</w:t>
      </w:r>
    </w:p>
    <w:p w14:paraId="46CFF634" w14:textId="77777777" w:rsidR="003313AA" w:rsidRDefault="003313AA" w:rsidP="003313A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color w:val="000000"/>
          <w:kern w:val="3"/>
          <w:lang w:eastAsia="pl-PL"/>
        </w:rPr>
        <w:t xml:space="preserve">Posiada Pan/i </w:t>
      </w:r>
      <w:r>
        <w:rPr>
          <w:rFonts w:ascii="Arial Narrow" w:eastAsia="Calibri" w:hAnsi="Arial Narrow" w:cs="Arial"/>
          <w:kern w:val="3"/>
          <w:lang w:eastAsia="pl-PL"/>
        </w:rPr>
        <w:t xml:space="preserve">prawo wniesienia skargi do organu nadzorczego </w:t>
      </w:r>
      <w:r>
        <w:rPr>
          <w:rFonts w:ascii="Arial Narrow" w:eastAsia="SimSun" w:hAnsi="Arial Narrow" w:cs="Calibri"/>
          <w:kern w:val="3"/>
        </w:rPr>
        <w:t>tj. Prezesa Urzędu Ochrony Danych Osobowych.</w:t>
      </w:r>
    </w:p>
    <w:p w14:paraId="33250AD3" w14:textId="77777777" w:rsidR="003313AA" w:rsidRDefault="003313AA" w:rsidP="003313A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Calibri" w:hAnsi="Arial Narrow" w:cs="Arial"/>
          <w:kern w:val="3"/>
          <w:lang w:eastAsia="pl-PL"/>
        </w:rPr>
        <w:t>Podanie danych osobowych jest obligatoryjne w oparciu o przepisy prawa a w pozostałym zakresie jest dobrowolne.</w:t>
      </w:r>
    </w:p>
    <w:p w14:paraId="2F1D03A4" w14:textId="77777777" w:rsidR="003313AA" w:rsidRDefault="003313AA" w:rsidP="003313AA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Arial Narrow" w:eastAsia="SimSun" w:hAnsi="Arial Narrow" w:cs="F"/>
          <w:kern w:val="3"/>
        </w:rPr>
      </w:pPr>
      <w:r>
        <w:rPr>
          <w:rFonts w:ascii="Arial Narrow" w:eastAsia="SimSun" w:hAnsi="Arial Narrow" w:cs="F"/>
          <w:kern w:val="3"/>
        </w:rPr>
        <w:t>Pani/Pana dane nie będą poddawane zautomatyzowanemu podejmowaniu decyzji, w tym również profilowaniu.</w:t>
      </w:r>
    </w:p>
    <w:p w14:paraId="07216CE5" w14:textId="77777777" w:rsidR="003313AA" w:rsidRDefault="003313AA" w:rsidP="003313AA">
      <w:pPr>
        <w:pStyle w:val="Standard"/>
        <w:jc w:val="center"/>
        <w:rPr>
          <w:sz w:val="20"/>
          <w:szCs w:val="20"/>
        </w:rPr>
      </w:pPr>
      <w:r>
        <w:rPr>
          <w:b/>
          <w:bCs/>
          <w:sz w:val="22"/>
          <w:szCs w:val="22"/>
        </w:rPr>
        <w:tab/>
        <w:t xml:space="preserve">                      </w:t>
      </w:r>
      <w:r>
        <w:rPr>
          <w:sz w:val="22"/>
          <w:szCs w:val="22"/>
        </w:rPr>
        <w:t xml:space="preserve">                              </w:t>
      </w:r>
    </w:p>
    <w:p w14:paraId="285B3727" w14:textId="77777777" w:rsidR="003313AA" w:rsidRDefault="003313AA" w:rsidP="003313AA"/>
    <w:p w14:paraId="4E5FA237" w14:textId="77777777" w:rsidR="003313AA" w:rsidRDefault="003313AA" w:rsidP="003313AA"/>
    <w:p w14:paraId="45DF0A05" w14:textId="77777777" w:rsidR="003313AA" w:rsidRDefault="003313AA" w:rsidP="003313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 zapoznałem (-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>) się z klauzulą informacyjną</w:t>
      </w:r>
    </w:p>
    <w:p w14:paraId="18904D31" w14:textId="77777777" w:rsidR="003313AA" w:rsidRDefault="003313AA" w:rsidP="003313AA">
      <w:pPr>
        <w:spacing w:after="0" w:line="240" w:lineRule="auto"/>
        <w:ind w:left="3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…………………………………</w:t>
      </w:r>
    </w:p>
    <w:p w14:paraId="72EE0F70" w14:textId="77777777" w:rsidR="003313AA" w:rsidRDefault="003313AA" w:rsidP="003313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</w:t>
      </w:r>
    </w:p>
    <w:p w14:paraId="3C54E813" w14:textId="77777777" w:rsidR="0057692E" w:rsidRDefault="0057692E"/>
    <w:sectPr w:rsidR="00576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34BE2"/>
    <w:multiLevelType w:val="multilevel"/>
    <w:tmpl w:val="3368A05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cs="Calibri"/>
        <w:color w:val="00000A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Arial Narrow" w:eastAsia="Calibri" w:hAnsi="Arial Narrow" w:cs="Arial"/>
        <w:color w:val="00000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492B41CF"/>
    <w:multiLevelType w:val="multilevel"/>
    <w:tmpl w:val="E88490C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cs="Calibri"/>
        <w:color w:val="00000A"/>
      </w:rPr>
    </w:lvl>
    <w:lvl w:ilvl="2">
      <w:start w:val="1"/>
      <w:numFmt w:val="lowerLetter"/>
      <w:lvlText w:val="%3)"/>
      <w:lvlJc w:val="left"/>
      <w:pPr>
        <w:ind w:left="643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A39305F"/>
    <w:multiLevelType w:val="hybridMultilevel"/>
    <w:tmpl w:val="09A41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3827028">
    <w:abstractNumId w:val="0"/>
  </w:num>
  <w:num w:numId="2" w16cid:durableId="384451870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0"/>
        </w:pPr>
      </w:lvl>
    </w:lvlOverride>
    <w:lvlOverride w:ilvl="1">
      <w:lvl w:ilvl="1">
        <w:start w:val="1"/>
        <w:numFmt w:val="decimal"/>
        <w:lvlText w:val="%2)"/>
        <w:lvlJc w:val="left"/>
        <w:pPr>
          <w:ind w:left="1440" w:hanging="360"/>
        </w:pPr>
        <w:rPr>
          <w:rFonts w:cs="Calibri"/>
          <w:color w:val="00000A"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2340" w:hanging="360"/>
        </w:pPr>
        <w:rPr>
          <w:rFonts w:ascii="Arial Narrow" w:eastAsia="Calibri" w:hAnsi="Arial Narrow" w:cs="Arial"/>
          <w:color w:val="00000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880" w:hanging="36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600" w:hanging="360"/>
        </w:pPr>
      </w:lvl>
    </w:lvlOverride>
    <w:lvlOverride w:ilvl="5">
      <w:lvl w:ilvl="5">
        <w:start w:val="1"/>
        <w:numFmt w:val="decimal"/>
        <w:lvlText w:val="%1.%2.%3.%4.%5.%6."/>
        <w:lvlJc w:val="right"/>
        <w:pPr>
          <w:ind w:left="4320" w:hanging="18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5040" w:hanging="36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5760" w:hanging="360"/>
        </w:pPr>
      </w:lvl>
    </w:lvlOverride>
    <w:lvlOverride w:ilvl="8">
      <w:lvl w:ilvl="8">
        <w:start w:val="1"/>
        <w:numFmt w:val="decimal"/>
        <w:lvlText w:val="%1.%2.%3.%4.%5.%6.%7.%8.%9."/>
        <w:lvlJc w:val="right"/>
        <w:pPr>
          <w:ind w:left="6480" w:hanging="180"/>
        </w:pPr>
      </w:lvl>
    </w:lvlOverride>
  </w:num>
  <w:num w:numId="3" w16cid:durableId="151603866">
    <w:abstractNumId w:val="1"/>
  </w:num>
  <w:num w:numId="4" w16cid:durableId="3879972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4669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2E"/>
    <w:rsid w:val="003313AA"/>
    <w:rsid w:val="0057692E"/>
    <w:rsid w:val="006B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CCAEB"/>
  <w15:chartTrackingRefBased/>
  <w15:docId w15:val="{CBB4A647-B806-4F37-B8EB-2A4A80AC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13A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313A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3313AA"/>
    <w:pPr>
      <w:numPr>
        <w:numId w:val="1"/>
      </w:numPr>
    </w:pPr>
  </w:style>
  <w:style w:type="numbering" w:customStyle="1" w:styleId="WWNum2">
    <w:name w:val="WWNum2"/>
    <w:rsid w:val="003313A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1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 Kierwonik</cp:lastModifiedBy>
  <cp:revision>2</cp:revision>
  <dcterms:created xsi:type="dcterms:W3CDTF">2024-04-30T08:29:00Z</dcterms:created>
  <dcterms:modified xsi:type="dcterms:W3CDTF">2024-04-30T08:29:00Z</dcterms:modified>
</cp:coreProperties>
</file>